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BF" w:rsidRDefault="005B1EBF" w:rsidP="005B1EBF">
      <w:pPr>
        <w:jc w:val="center"/>
        <w:rPr>
          <w:b/>
          <w:lang w:val="be-BY"/>
        </w:rPr>
      </w:pPr>
      <w:r>
        <w:rPr>
          <w:b/>
          <w:lang w:val="be-BY"/>
        </w:rPr>
        <w:t>ОСНОВНО УЧИЛИЩЕ “ЛЮБЕН КАРАВЕЛОВ” СВИЛЕНГРАД</w:t>
      </w:r>
    </w:p>
    <w:p w:rsidR="005B1EBF" w:rsidRDefault="005B1EBF" w:rsidP="005B1EBF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be-BY"/>
        </w:rPr>
        <w:t xml:space="preserve">ул.”Хан Аспарух” №50, тел.0379/73154, </w:t>
      </w:r>
      <w:r>
        <w:rPr>
          <w:b/>
          <w:sz w:val="20"/>
          <w:szCs w:val="20"/>
          <w:lang w:val="en-US"/>
        </w:rPr>
        <w:t>e-mail: info-2605003@edu.mon.bg</w:t>
      </w:r>
    </w:p>
    <w:p w:rsidR="002B75D4" w:rsidRPr="00196DA1" w:rsidRDefault="002B75D4" w:rsidP="002B75D4">
      <w:pPr>
        <w:pStyle w:val="BodyText"/>
        <w:rPr>
          <w:i/>
          <w:szCs w:val="24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  <w:r w:rsidRPr="00196DA1">
        <w:rPr>
          <w:rStyle w:val="Strong"/>
          <w:color w:val="111111"/>
          <w:sz w:val="21"/>
          <w:szCs w:val="21"/>
        </w:rPr>
        <w:t> </w:t>
      </w: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96DA1">
        <w:rPr>
          <w:b/>
          <w:color w:val="111111"/>
        </w:rPr>
        <w:t>Утвърждавам: </w:t>
      </w: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96DA1">
        <w:rPr>
          <w:b/>
          <w:color w:val="111111"/>
        </w:rPr>
        <w:t>Директор:……………………</w:t>
      </w:r>
    </w:p>
    <w:p w:rsidR="002B75D4" w:rsidRPr="00196DA1" w:rsidRDefault="002B75D4" w:rsidP="002B75D4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96DA1">
        <w:rPr>
          <w:b/>
          <w:color w:val="111111"/>
        </w:rPr>
        <w:t xml:space="preserve">Стефан </w:t>
      </w:r>
      <w:proofErr w:type="spellStart"/>
      <w:r w:rsidRPr="00196DA1">
        <w:rPr>
          <w:b/>
          <w:color w:val="111111"/>
        </w:rPr>
        <w:t>Каймаков</w:t>
      </w:r>
      <w:proofErr w:type="spellEnd"/>
    </w:p>
    <w:p w:rsidR="00935DEF" w:rsidRPr="00196DA1" w:rsidRDefault="00935DEF" w:rsidP="00F57F8E">
      <w:pPr>
        <w:rPr>
          <w:b/>
          <w:sz w:val="40"/>
          <w:szCs w:val="40"/>
        </w:rPr>
      </w:pPr>
    </w:p>
    <w:p w:rsidR="00935DEF" w:rsidRPr="00196DA1" w:rsidRDefault="00935DEF" w:rsidP="00F57F8E">
      <w:pPr>
        <w:rPr>
          <w:b/>
          <w:sz w:val="40"/>
          <w:szCs w:val="40"/>
        </w:rPr>
      </w:pPr>
    </w:p>
    <w:p w:rsidR="00935DEF" w:rsidRPr="00196DA1" w:rsidRDefault="00935DEF" w:rsidP="00F57F8E">
      <w:pPr>
        <w:rPr>
          <w:b/>
          <w:sz w:val="40"/>
          <w:szCs w:val="40"/>
        </w:rPr>
      </w:pPr>
    </w:p>
    <w:p w:rsidR="002B75D4" w:rsidRPr="00196DA1" w:rsidRDefault="002B75D4" w:rsidP="00F57F8E">
      <w:pPr>
        <w:rPr>
          <w:b/>
          <w:sz w:val="40"/>
          <w:szCs w:val="40"/>
        </w:rPr>
      </w:pPr>
    </w:p>
    <w:p w:rsidR="00935DEF" w:rsidRPr="00196DA1" w:rsidRDefault="00935DEF" w:rsidP="00F57F8E">
      <w:pPr>
        <w:rPr>
          <w:b/>
          <w:sz w:val="40"/>
          <w:szCs w:val="40"/>
        </w:rPr>
      </w:pPr>
    </w:p>
    <w:p w:rsidR="00196DA1" w:rsidRDefault="00F57F8E" w:rsidP="00935DEF">
      <w:pPr>
        <w:jc w:val="center"/>
        <w:rPr>
          <w:b/>
          <w:sz w:val="40"/>
          <w:szCs w:val="40"/>
        </w:rPr>
      </w:pPr>
      <w:r w:rsidRPr="00196DA1">
        <w:rPr>
          <w:b/>
          <w:sz w:val="40"/>
          <w:szCs w:val="40"/>
        </w:rPr>
        <w:t xml:space="preserve">ПРОГРАМА </w:t>
      </w:r>
    </w:p>
    <w:p w:rsidR="00202CA4" w:rsidRDefault="00202CA4" w:rsidP="00935DEF">
      <w:pPr>
        <w:jc w:val="center"/>
        <w:rPr>
          <w:b/>
          <w:sz w:val="40"/>
          <w:szCs w:val="40"/>
        </w:rPr>
      </w:pPr>
      <w:r w:rsidRPr="00196DA1">
        <w:rPr>
          <w:b/>
          <w:sz w:val="40"/>
          <w:szCs w:val="40"/>
        </w:rPr>
        <w:t>ЗА</w:t>
      </w:r>
    </w:p>
    <w:p w:rsidR="00F57F8E" w:rsidRPr="00196DA1" w:rsidRDefault="00F57F8E" w:rsidP="00935DEF">
      <w:pPr>
        <w:jc w:val="center"/>
        <w:rPr>
          <w:b/>
          <w:sz w:val="40"/>
          <w:szCs w:val="40"/>
        </w:rPr>
      </w:pPr>
      <w:r w:rsidRPr="00196DA1">
        <w:rPr>
          <w:b/>
          <w:sz w:val="40"/>
          <w:szCs w:val="40"/>
        </w:rPr>
        <w:t xml:space="preserve">ПРЕДОСТАВЯНЕ НА РАВНИ ВЪЗМОЖНОСТИ И ЗА ПРИОБЩАВАНЕ НА ДЕЦА И УЧЕНИЦИ </w:t>
      </w:r>
      <w:r w:rsidR="002647D6">
        <w:rPr>
          <w:b/>
          <w:sz w:val="40"/>
          <w:szCs w:val="40"/>
        </w:rPr>
        <w:t xml:space="preserve">ОТ УЯЗВИМИ ГРУПИ </w:t>
      </w:r>
    </w:p>
    <w:p w:rsidR="00A63F3C" w:rsidRPr="00196DA1" w:rsidRDefault="00A63F3C" w:rsidP="00F57F8E">
      <w:pPr>
        <w:rPr>
          <w:b/>
        </w:rPr>
      </w:pPr>
    </w:p>
    <w:p w:rsidR="00A63F3C" w:rsidRPr="00196DA1" w:rsidRDefault="00A63F3C" w:rsidP="00F57F8E">
      <w:pPr>
        <w:rPr>
          <w:b/>
        </w:rPr>
      </w:pPr>
    </w:p>
    <w:p w:rsidR="00A63F3C" w:rsidRPr="00196DA1" w:rsidRDefault="00A63F3C" w:rsidP="00F57F8E">
      <w:pPr>
        <w:rPr>
          <w:b/>
        </w:rPr>
      </w:pPr>
    </w:p>
    <w:p w:rsidR="00A63F3C" w:rsidRPr="00196DA1" w:rsidRDefault="00A63F3C" w:rsidP="00F57F8E">
      <w:pPr>
        <w:rPr>
          <w:b/>
        </w:rPr>
      </w:pPr>
    </w:p>
    <w:p w:rsidR="00A63F3C" w:rsidRPr="00196DA1" w:rsidRDefault="00A63F3C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196DA1" w:rsidRDefault="00935DEF" w:rsidP="00F57F8E">
      <w:pPr>
        <w:rPr>
          <w:b/>
        </w:rPr>
      </w:pPr>
    </w:p>
    <w:p w:rsidR="00935DEF" w:rsidRPr="005B1EBF" w:rsidRDefault="00935DEF" w:rsidP="00F57F8E">
      <w:pPr>
        <w:rPr>
          <w:b/>
          <w:sz w:val="20"/>
          <w:szCs w:val="20"/>
        </w:rPr>
      </w:pPr>
    </w:p>
    <w:p w:rsidR="00A63F3C" w:rsidRPr="005B1EBF" w:rsidRDefault="00F57F8E" w:rsidP="00F57F8E">
      <w:pPr>
        <w:rPr>
          <w:b/>
          <w:sz w:val="20"/>
          <w:szCs w:val="20"/>
        </w:rPr>
      </w:pPr>
      <w:r w:rsidRPr="005B1EBF">
        <w:rPr>
          <w:b/>
          <w:sz w:val="20"/>
          <w:szCs w:val="20"/>
        </w:rPr>
        <w:lastRenderedPageBreak/>
        <w:t xml:space="preserve">УВОД </w:t>
      </w:r>
    </w:p>
    <w:p w:rsidR="00A63F3C" w:rsidRPr="005B1EBF" w:rsidRDefault="00A63F3C" w:rsidP="00F57F8E">
      <w:pPr>
        <w:rPr>
          <w:sz w:val="20"/>
          <w:szCs w:val="20"/>
        </w:rPr>
      </w:pP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>Настоящата програма цели да начертае целите и задачите на работа с деца и ученици от ОУ “Любен Каравелов” и урежда взаимоотношенията между институциите, във връзка с предоставянето на приобщаващо образование. Програмата е изготвена в съответствие с действащите стратегически и оперативни наци</w:t>
      </w:r>
      <w:r w:rsidR="000C2BBD" w:rsidRPr="005B1EBF">
        <w:rPr>
          <w:sz w:val="20"/>
          <w:szCs w:val="20"/>
        </w:rPr>
        <w:t>онални документи на централните</w:t>
      </w:r>
      <w:r w:rsidR="000C2BBD" w:rsidRPr="005B1EBF">
        <w:rPr>
          <w:sz w:val="20"/>
          <w:szCs w:val="20"/>
          <w:lang w:val="en-US"/>
        </w:rPr>
        <w:t xml:space="preserve"> </w:t>
      </w:r>
      <w:r w:rsidRPr="005B1EBF">
        <w:rPr>
          <w:sz w:val="20"/>
          <w:szCs w:val="20"/>
        </w:rPr>
        <w:t xml:space="preserve">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групи. Училищната програма се базира на: </w:t>
      </w:r>
    </w:p>
    <w:p w:rsidR="00935DEF" w:rsidRPr="005B1EBF" w:rsidRDefault="00935DEF" w:rsidP="00F57F8E">
      <w:pPr>
        <w:rPr>
          <w:sz w:val="20"/>
          <w:szCs w:val="20"/>
        </w:rPr>
      </w:pPr>
    </w:p>
    <w:p w:rsidR="00F57F8E" w:rsidRPr="005B1EBF" w:rsidRDefault="00F57F8E" w:rsidP="00935D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Закон за предучилищното и училищното образование;</w:t>
      </w:r>
    </w:p>
    <w:p w:rsidR="00F57F8E" w:rsidRPr="005B1EBF" w:rsidRDefault="00F57F8E" w:rsidP="00935D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Наредба за приобщаващото образование; </w:t>
      </w:r>
    </w:p>
    <w:p w:rsidR="00F57F8E" w:rsidRPr="005B1EBF" w:rsidRDefault="00F57F8E" w:rsidP="00935D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Стратегия за образователна интеграция на децата и учениците от етническите малцинства;</w:t>
      </w:r>
    </w:p>
    <w:p w:rsidR="00F57F8E" w:rsidRPr="005B1EBF" w:rsidRDefault="00F57F8E" w:rsidP="00935D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Национална стратегия на Р. България за интегриране на ромите (2012 – 2020 г.);</w:t>
      </w:r>
    </w:p>
    <w:p w:rsidR="00F57F8E" w:rsidRPr="005B1EBF" w:rsidRDefault="00F57F8E" w:rsidP="00935D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Закон за защита от дискриминация;</w:t>
      </w:r>
    </w:p>
    <w:p w:rsidR="00F57F8E" w:rsidRPr="005B1EBF" w:rsidRDefault="00F57F8E" w:rsidP="00935D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Конвенция за борба срещу дискриминацията в областта на образованието.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Програмата включва редът и начините за оказване на обща и допълнителна подкрепа на всички деца и ученици, които имат необходимост от такива, съобразени с техните лични интереси, потребности и нужди. У</w:t>
      </w:r>
      <w:r w:rsidR="000C2BBD" w:rsidRPr="005B1EBF">
        <w:rPr>
          <w:sz w:val="20"/>
          <w:szCs w:val="20"/>
        </w:rPr>
        <w:t>язвими групи са деца и ученици,</w:t>
      </w:r>
      <w:r w:rsidR="000C2BBD" w:rsidRPr="005B1EBF">
        <w:rPr>
          <w:sz w:val="20"/>
          <w:szCs w:val="20"/>
          <w:lang w:val="en-US"/>
        </w:rPr>
        <w:t xml:space="preserve"> </w:t>
      </w:r>
      <w:r w:rsidRPr="005B1EBF">
        <w:rPr>
          <w:sz w:val="20"/>
          <w:szCs w:val="20"/>
        </w:rPr>
        <w:t xml:space="preserve">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деца-сираци и </w:t>
      </w:r>
      <w:proofErr w:type="spellStart"/>
      <w:r w:rsidRPr="005B1EBF">
        <w:rPr>
          <w:sz w:val="20"/>
          <w:szCs w:val="20"/>
        </w:rPr>
        <w:t>полусираци</w:t>
      </w:r>
      <w:proofErr w:type="spellEnd"/>
      <w:r w:rsidRPr="005B1EBF">
        <w:rPr>
          <w:sz w:val="20"/>
          <w:szCs w:val="20"/>
        </w:rPr>
        <w:t>, деца от различни етнически групи и други с други идентифицирани нужди.</w:t>
      </w:r>
    </w:p>
    <w:p w:rsidR="00A63F3C" w:rsidRPr="005B1EBF" w:rsidRDefault="00A63F3C" w:rsidP="00F57F8E">
      <w:pPr>
        <w:rPr>
          <w:sz w:val="20"/>
          <w:szCs w:val="20"/>
        </w:rPr>
      </w:pPr>
    </w:p>
    <w:p w:rsidR="00A63F3C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 xml:space="preserve"> II. ПОДКРЕПА НА ЛИЧНОСТНОТО РАЗВИТИЕ</w:t>
      </w:r>
      <w:r w:rsidRPr="005B1EBF">
        <w:rPr>
          <w:sz w:val="20"/>
          <w:szCs w:val="20"/>
        </w:rPr>
        <w:t xml:space="preserve">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Подкрепата на личностното развитие се осъществява във връзка и в корелация с разработените областни стратегии за подкрепа на личностното развитие, както и въз основа на анализ на необходимостта от обща и допълнителна подкрепа.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2.1.</w:t>
      </w:r>
      <w:r w:rsidRPr="005B1EBF">
        <w:rPr>
          <w:sz w:val="20"/>
          <w:szCs w:val="20"/>
        </w:rPr>
        <w:t xml:space="preserve"> Обща подкрепа (чл.15 от Наредбата за приобщаващо образование)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2.1.1.</w:t>
      </w:r>
      <w:r w:rsidRPr="005B1EBF">
        <w:rPr>
          <w:sz w:val="20"/>
          <w:szCs w:val="20"/>
        </w:rPr>
        <w:t xml:space="preserve"> Общата подкрепа за личностно развитие в училището гарантира участие и изява на всички ученици и включва: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Екипна работа между учителите и другите педагогически специалисти ; 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Кариерно ориентиране на учениците; 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Занимания по интереси; 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Библиотечно – информационно обслужване;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Грижа за здравето въз основа на информация на родителя /представителя на детето/лицето, което полага грижи за детето/ученика, за здравословното му състояние и за проведени медицински изследвания и консултации;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Поощряване с морални и материални награди; </w:t>
      </w:r>
    </w:p>
    <w:p w:rsidR="00F57F8E" w:rsidRPr="005B1EBF" w:rsidRDefault="000C2BBD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Дей</w:t>
      </w:r>
      <w:r w:rsidR="00F57F8E" w:rsidRPr="005B1EBF">
        <w:rPr>
          <w:rFonts w:ascii="Times New Roman" w:hAnsi="Times New Roman" w:cs="Times New Roman"/>
          <w:sz w:val="20"/>
          <w:szCs w:val="20"/>
        </w:rPr>
        <w:t xml:space="preserve">ности по превенция на насилието и преодоляване на проблемното поведение; 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Превенция на обучителни затруднения.</w:t>
      </w:r>
    </w:p>
    <w:p w:rsidR="00F57F8E" w:rsidRPr="005B1EBF" w:rsidRDefault="00F57F8E" w:rsidP="00FB5CD9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2.1.2.</w:t>
      </w:r>
      <w:r w:rsidR="00FB5CD9" w:rsidRPr="005B1EBF">
        <w:rPr>
          <w:sz w:val="20"/>
          <w:szCs w:val="20"/>
        </w:rPr>
        <w:t xml:space="preserve"> </w:t>
      </w:r>
      <w:r w:rsidRPr="005B1EBF">
        <w:rPr>
          <w:sz w:val="20"/>
          <w:szCs w:val="20"/>
        </w:rPr>
        <w:t>Общата подкрепа за личностно развитие може да включва:</w:t>
      </w:r>
    </w:p>
    <w:p w:rsidR="00F57F8E" w:rsidRPr="005B1EBF" w:rsidRDefault="000C2BBD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Дей</w:t>
      </w:r>
      <w:r w:rsidR="00F57F8E" w:rsidRPr="005B1EBF">
        <w:rPr>
          <w:rFonts w:ascii="Times New Roman" w:hAnsi="Times New Roman" w:cs="Times New Roman"/>
          <w:sz w:val="20"/>
          <w:szCs w:val="20"/>
        </w:rPr>
        <w:t xml:space="preserve">ности за стимулиране развитието на личностни качества, социални и творчески умения в областта на науките, технологиите, глобалното, гражданското и здравното образование, както и за придобиване на умения за лидерство; </w:t>
      </w:r>
    </w:p>
    <w:p w:rsidR="00F57F8E" w:rsidRPr="005B1EBF" w:rsidRDefault="00F57F8E" w:rsidP="00F033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Образователни, творчески, възпитателни, спорт</w:t>
      </w:r>
      <w:r w:rsidR="000C2BBD" w:rsidRPr="005B1EBF">
        <w:rPr>
          <w:rFonts w:ascii="Times New Roman" w:hAnsi="Times New Roman" w:cs="Times New Roman"/>
          <w:sz w:val="20"/>
          <w:szCs w:val="20"/>
        </w:rPr>
        <w:t>ни и спортно – туристически дей</w:t>
      </w:r>
      <w:r w:rsidRPr="005B1EBF">
        <w:rPr>
          <w:rFonts w:ascii="Times New Roman" w:hAnsi="Times New Roman" w:cs="Times New Roman"/>
          <w:sz w:val="20"/>
          <w:szCs w:val="20"/>
        </w:rPr>
        <w:t xml:space="preserve">ности и участие в проекти, програми, форуми и в други изяви на училищно, общинско, областно, национално и международно равнище; </w:t>
      </w:r>
    </w:p>
    <w:p w:rsidR="00F57F8E" w:rsidRPr="005B1EBF" w:rsidRDefault="000C2BBD" w:rsidP="00F0332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Учебни предмети и дей</w:t>
      </w:r>
      <w:r w:rsidR="00F57F8E" w:rsidRPr="005B1EBF">
        <w:rPr>
          <w:rFonts w:ascii="Times New Roman" w:hAnsi="Times New Roman" w:cs="Times New Roman"/>
          <w:sz w:val="20"/>
          <w:szCs w:val="20"/>
        </w:rPr>
        <w:t>ности, чрез които се придобива допълнителна подготовка от учениците.</w:t>
      </w:r>
    </w:p>
    <w:p w:rsidR="00F57F8E" w:rsidRPr="005B1EBF" w:rsidRDefault="00FB5CD9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 xml:space="preserve"> </w:t>
      </w:r>
      <w:r w:rsidR="00F57F8E" w:rsidRPr="005B1EBF">
        <w:rPr>
          <w:b/>
          <w:sz w:val="20"/>
          <w:szCs w:val="20"/>
        </w:rPr>
        <w:t>2.1.3.</w:t>
      </w:r>
      <w:r w:rsidR="00F57F8E" w:rsidRPr="005B1EBF">
        <w:rPr>
          <w:sz w:val="20"/>
          <w:szCs w:val="20"/>
        </w:rPr>
        <w:t xml:space="preserve"> За организиране на подкрепата на личностното развитие в училище за координатор е определен  учител, който изпълнява функциите си съобразно Наредба за приобщаващото образование.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</w:t>
      </w:r>
      <w:r w:rsidRPr="005B1EBF">
        <w:rPr>
          <w:b/>
          <w:sz w:val="20"/>
          <w:szCs w:val="20"/>
        </w:rPr>
        <w:t>2.1.4.</w:t>
      </w:r>
      <w:r w:rsidRPr="005B1EBF">
        <w:rPr>
          <w:sz w:val="20"/>
          <w:szCs w:val="20"/>
        </w:rPr>
        <w:t xml:space="preserve"> Общата подкрепа  се осъществява от екип, ръководен от координатора, както и психолог и училищния педагогически съветник. Общата подкрепа е насочена към развитие на потенциала на всяко дете и ученик. Общата подкрепа включва различна екипна работа също така и между отделните специалисти и осигуряване или насочване към занимания по интереси.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lastRenderedPageBreak/>
        <w:t>2.1.5.</w:t>
      </w:r>
      <w:r w:rsidRPr="005B1EBF">
        <w:rPr>
          <w:sz w:val="20"/>
          <w:szCs w:val="20"/>
        </w:rPr>
        <w:t xml:space="preserve"> Кариерното ориентиране, провеждано от педагогическия съветник или консултант от кариерен център също е част от общата подкрепа на учениците от първи до последния клас за училището.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 xml:space="preserve"> 2.1.6.</w:t>
      </w:r>
      <w:r w:rsidRPr="005B1EBF">
        <w:rPr>
          <w:sz w:val="20"/>
          <w:szCs w:val="20"/>
        </w:rPr>
        <w:t xml:space="preserve"> Описаните в Правилника за дейността на училището морални и материални награди също са част от предоставяната  обща подкрепа. Общата подкрепа включва и други дейности, подробно описани в Наредбата за приобщаващото образование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</w:t>
      </w:r>
      <w:r w:rsidRPr="005B1EBF">
        <w:rPr>
          <w:b/>
          <w:sz w:val="20"/>
          <w:szCs w:val="20"/>
        </w:rPr>
        <w:t>2.2.</w:t>
      </w:r>
      <w:r w:rsidRPr="005B1EBF">
        <w:rPr>
          <w:sz w:val="20"/>
          <w:szCs w:val="20"/>
        </w:rPr>
        <w:t xml:space="preserve"> Допълнителна подкрепа (чл.68 от Наредба за приобщаващо образование).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</w:t>
      </w:r>
      <w:r w:rsidRPr="005B1EBF">
        <w:rPr>
          <w:b/>
          <w:sz w:val="20"/>
          <w:szCs w:val="20"/>
        </w:rPr>
        <w:t>2.2.1.</w:t>
      </w:r>
      <w:r w:rsidRPr="005B1EBF">
        <w:rPr>
          <w:sz w:val="20"/>
          <w:szCs w:val="20"/>
        </w:rPr>
        <w:t xml:space="preserve"> Допълнителната подкрепа за личностно развитие на учениците се предоставя въз основа на направена оценка на индивидуалните способности на определен ученик от ОУ ”Любен Каравелов”.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</w:t>
      </w:r>
      <w:r w:rsidRPr="005B1EBF">
        <w:rPr>
          <w:b/>
          <w:sz w:val="20"/>
          <w:szCs w:val="20"/>
        </w:rPr>
        <w:t>2.2.2.</w:t>
      </w:r>
      <w:r w:rsidRPr="005B1EBF">
        <w:rPr>
          <w:sz w:val="20"/>
          <w:szCs w:val="20"/>
        </w:rPr>
        <w:t xml:space="preserve"> Оценката на способностите се извършва от специално назначен екип за подкрепа за личностно развитие на ученика, утвърден със заповед на директора на училището за всеки  ученик.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</w:t>
      </w:r>
      <w:r w:rsidRPr="005B1EBF">
        <w:rPr>
          <w:b/>
          <w:sz w:val="20"/>
          <w:szCs w:val="20"/>
        </w:rPr>
        <w:t>2.2.3.</w:t>
      </w:r>
      <w:r w:rsidRPr="005B1EBF">
        <w:rPr>
          <w:sz w:val="20"/>
          <w:szCs w:val="20"/>
        </w:rPr>
        <w:t xml:space="preserve"> Оценката на индивидуалните потребности на  ученик е процес на събиране и анализиране на специфична информация за неговото функциониране – силни страни, затруднения, потенциал за оптимално развитие, участие в образователния процес, възможности за реализация (чл.69 от Наредба за приобщаващо образование).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 xml:space="preserve"> </w:t>
      </w:r>
      <w:r w:rsidRPr="005B1EBF">
        <w:rPr>
          <w:b/>
          <w:sz w:val="20"/>
          <w:szCs w:val="20"/>
        </w:rPr>
        <w:t>2.2.4.</w:t>
      </w:r>
      <w:r w:rsidRPr="005B1EBF">
        <w:rPr>
          <w:sz w:val="20"/>
          <w:szCs w:val="20"/>
        </w:rPr>
        <w:t xml:space="preserve"> Учениците за които може да се поиска оценка на способностите са от следните уязвими групи: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деца със специални образователни потребности – в началото на учебната година;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деца с хронични заболявания;</w:t>
      </w:r>
    </w:p>
    <w:p w:rsidR="00696E52" w:rsidRPr="005B1EBF" w:rsidRDefault="00F57F8E" w:rsidP="00696E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деца в риск </w:t>
      </w:r>
    </w:p>
    <w:p w:rsidR="00F57F8E" w:rsidRPr="005B1EBF" w:rsidRDefault="00F57F8E" w:rsidP="00696E52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2.2.5.</w:t>
      </w:r>
      <w:r w:rsidR="00696E52" w:rsidRPr="005B1EBF">
        <w:rPr>
          <w:sz w:val="20"/>
          <w:szCs w:val="20"/>
        </w:rPr>
        <w:t xml:space="preserve"> </w:t>
      </w:r>
      <w:r w:rsidRPr="005B1EBF">
        <w:rPr>
          <w:sz w:val="20"/>
          <w:szCs w:val="20"/>
        </w:rPr>
        <w:t xml:space="preserve">Допълнителната подкрепа включва: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работа с дете или ученик по конкретен случаи ;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психо-социална рехабилитация;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рехабилитация на слуха;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зрителна рехабилитация;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рехабилитация на комуникативни нарушения;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осигуряване на достъпна архитектурна среда;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специализирани средства; </w:t>
      </w:r>
    </w:p>
    <w:p w:rsidR="00F57F8E" w:rsidRPr="005B1EBF" w:rsidRDefault="00F57F8E" w:rsidP="00F033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ресурсно подпомагане.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 xml:space="preserve">2.2.6. </w:t>
      </w:r>
      <w:r w:rsidRPr="005B1EBF">
        <w:rPr>
          <w:sz w:val="20"/>
          <w:szCs w:val="20"/>
        </w:rPr>
        <w:t xml:space="preserve"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2.2.7.</w:t>
      </w:r>
      <w:r w:rsidRPr="005B1EBF">
        <w:rPr>
          <w:sz w:val="20"/>
          <w:szCs w:val="20"/>
        </w:rPr>
        <w:t xml:space="preserve"> Оценката на индивидуалните потребности на ученици със СОП се извършва от психолог, логопед, ресурсен учител, съвместно с класния ръководител и с учителите, които преподават на ученика в училището. Оценява се познавателното развитие, комуникативните умения, социалните умения, физическото развитие и адаптивно поведение, психични реакции,семейно функциониране. </w:t>
      </w:r>
    </w:p>
    <w:p w:rsidR="00696E52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2.2.8.</w:t>
      </w:r>
      <w:r w:rsidRPr="005B1EBF">
        <w:rPr>
          <w:sz w:val="20"/>
          <w:szCs w:val="20"/>
        </w:rPr>
        <w:t xml:space="preserve"> Оценката на индивидуалните потребности на ученици в риск се извършва от психолог и/или социален работник съвместно с класния ръководител и с учителите, преподаващи на ученика. Оценяват се рисковите и защитните фактори в ситуацията на детето и неговата среда. </w:t>
      </w:r>
    </w:p>
    <w:p w:rsidR="00F57F8E" w:rsidRPr="005B1EBF" w:rsidRDefault="00F57F8E" w:rsidP="00F57F8E">
      <w:pPr>
        <w:rPr>
          <w:sz w:val="20"/>
          <w:szCs w:val="20"/>
        </w:rPr>
      </w:pPr>
      <w:bookmarkStart w:id="0" w:name="_GoBack"/>
      <w:bookmarkEnd w:id="0"/>
      <w:r w:rsidRPr="005B1EBF">
        <w:rPr>
          <w:b/>
          <w:sz w:val="20"/>
          <w:szCs w:val="20"/>
        </w:rPr>
        <w:t>2.2.9.</w:t>
      </w:r>
      <w:r w:rsidRPr="005B1EBF">
        <w:rPr>
          <w:sz w:val="20"/>
          <w:szCs w:val="20"/>
        </w:rPr>
        <w:t xml:space="preserve"> Оценката на индивидуалните потребности на ученици с изявени дарби се извършва от класния ръководител и от учителите, преподаващи на ученика съвместно с педагогическия съветник. Оценяват се конкретните области на изявени дарби и способности.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2.2.10.</w:t>
      </w:r>
      <w:r w:rsidRPr="005B1EBF">
        <w:rPr>
          <w:sz w:val="20"/>
          <w:szCs w:val="20"/>
        </w:rPr>
        <w:t xml:space="preserve"> Оценката на индивидуалните потребности на ученици с хронични заболявания се извършва от психолог съвместно с класния ръководител и учителите, преподаващи на ученика в сътрудничество с личния лекар на ученика. Оценява се здравословното състояние на ученика и влиянието му върху обучението. </w:t>
      </w:r>
    </w:p>
    <w:p w:rsidR="00345903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2.2.11.</w:t>
      </w:r>
      <w:r w:rsidRPr="005B1EBF">
        <w:rPr>
          <w:sz w:val="20"/>
          <w:szCs w:val="20"/>
        </w:rPr>
        <w:t xml:space="preserve"> Ако Регионалният център за подкрепа препоръча допълнителна подкрепа, но родителите откажат, </w:t>
      </w:r>
      <w:r w:rsidR="00696E52" w:rsidRPr="005B1EBF">
        <w:rPr>
          <w:sz w:val="20"/>
          <w:szCs w:val="20"/>
        </w:rPr>
        <w:t>ОУ „Любен Каравелов“</w:t>
      </w:r>
      <w:r w:rsidRPr="005B1EBF">
        <w:rPr>
          <w:sz w:val="20"/>
          <w:szCs w:val="20"/>
        </w:rPr>
        <w:t xml:space="preserve"> уведомява отдел „Закрила на детето“ към Дирекция „Социално подпомагане” по местоживеене на детето с цел социалните служби да окажат съдействие и ако се налага помощ на родителите за осъзнаване на нуждите на детето. 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2.2.12.</w:t>
      </w:r>
      <w:r w:rsidRPr="005B1EBF">
        <w:rPr>
          <w:sz w:val="20"/>
          <w:szCs w:val="20"/>
        </w:rPr>
        <w:t xml:space="preserve"> При наличие на три и повече ученици в паралелка се осигурява помощник-учител за подпомагане работата на учителите. Задълженията на помощник-учителите са разписани в Наредба за приобщаващото образование.</w:t>
      </w: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2.2.13.</w:t>
      </w:r>
      <w:r w:rsidRPr="005B1EBF">
        <w:rPr>
          <w:sz w:val="20"/>
          <w:szCs w:val="20"/>
        </w:rPr>
        <w:t xml:space="preserve"> 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 </w:t>
      </w:r>
    </w:p>
    <w:p w:rsidR="00F57F8E" w:rsidRPr="005B1EBF" w:rsidRDefault="00F57F8E" w:rsidP="00F03326">
      <w:pPr>
        <w:rPr>
          <w:sz w:val="20"/>
          <w:szCs w:val="20"/>
        </w:rPr>
      </w:pPr>
      <w:r w:rsidRPr="005B1EBF">
        <w:rPr>
          <w:b/>
          <w:sz w:val="20"/>
          <w:szCs w:val="20"/>
        </w:rPr>
        <w:t>2.2.14.</w:t>
      </w:r>
      <w:r w:rsidRPr="005B1EBF">
        <w:rPr>
          <w:sz w:val="20"/>
          <w:szCs w:val="20"/>
        </w:rPr>
        <w:t xml:space="preserve"> При извършване на оценката на индивидуалните потребности на учениците екипите задължително: 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Използват утвърдени и стандартизирани инструменти за оценяване; 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lastRenderedPageBreak/>
        <w:t xml:space="preserve">Вземат образователните и личните постижения на ученика; 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Вземат предвид социалното и емоционално развитие; 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Използват формални и неформални методи на наблюдение и оценка; 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 xml:space="preserve">Вземат предвид мнението на родителя/представителя на детето/лицето, което полага грижи за детето; 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Използват събраната информация;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Гарантират достъпа на информация за родителя /представителя на детето/ лицето, което, полага грижи за детето през всички етапи на оценяващия процес и търсят неговото съгласие;</w:t>
      </w:r>
    </w:p>
    <w:p w:rsidR="00F57F8E" w:rsidRPr="005B1EBF" w:rsidRDefault="00F57F8E" w:rsidP="00F033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B1EBF">
        <w:rPr>
          <w:rFonts w:ascii="Times New Roman" w:hAnsi="Times New Roman" w:cs="Times New Roman"/>
          <w:sz w:val="20"/>
          <w:szCs w:val="20"/>
        </w:rPr>
        <w:t>Спазват етичния кодекс на училището.</w:t>
      </w:r>
    </w:p>
    <w:p w:rsidR="00041370" w:rsidRPr="005B1EBF" w:rsidRDefault="00041370">
      <w:pPr>
        <w:rPr>
          <w:rFonts w:eastAsiaTheme="minorHAnsi"/>
          <w:sz w:val="20"/>
          <w:szCs w:val="20"/>
          <w:lang w:val="en-US" w:eastAsia="en-US"/>
        </w:rPr>
      </w:pPr>
    </w:p>
    <w:p w:rsidR="00041370" w:rsidRPr="005B1EBF" w:rsidRDefault="00041370">
      <w:pPr>
        <w:rPr>
          <w:rFonts w:eastAsiaTheme="minorHAnsi"/>
          <w:sz w:val="20"/>
          <w:szCs w:val="20"/>
          <w:lang w:val="en-US" w:eastAsia="en-US"/>
        </w:rPr>
      </w:pPr>
    </w:p>
    <w:p w:rsidR="00041370" w:rsidRPr="005B1EBF" w:rsidRDefault="00041370">
      <w:pPr>
        <w:rPr>
          <w:rFonts w:eastAsiaTheme="minorHAnsi"/>
          <w:sz w:val="20"/>
          <w:szCs w:val="20"/>
          <w:lang w:val="en-US" w:eastAsia="en-US"/>
        </w:rPr>
      </w:pPr>
    </w:p>
    <w:p w:rsidR="00C25B20" w:rsidRPr="005B1EBF" w:rsidRDefault="00C25B20">
      <w:pPr>
        <w:rPr>
          <w:b/>
          <w:sz w:val="20"/>
          <w:szCs w:val="20"/>
          <w:lang w:val="en-US"/>
        </w:rPr>
      </w:pPr>
      <w:r w:rsidRPr="005B1EBF">
        <w:rPr>
          <w:b/>
          <w:sz w:val="20"/>
          <w:szCs w:val="20"/>
        </w:rPr>
        <w:t xml:space="preserve">III. ПЛАН ЗА ДЕЙСТВИЕ ПО ПРОГРАМАТА </w:t>
      </w:r>
    </w:p>
    <w:p w:rsidR="00C25B20" w:rsidRPr="005B1EBF" w:rsidRDefault="00C25B20">
      <w:pPr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25B20" w:rsidRPr="005B1EBF" w:rsidTr="00C25B20">
        <w:tc>
          <w:tcPr>
            <w:tcW w:w="2303" w:type="dxa"/>
          </w:tcPr>
          <w:p w:rsidR="00C25B20" w:rsidRPr="005B1EBF" w:rsidRDefault="00C25B20" w:rsidP="00C25B20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 xml:space="preserve">Дейности </w:t>
            </w:r>
          </w:p>
        </w:tc>
        <w:tc>
          <w:tcPr>
            <w:tcW w:w="2303" w:type="dxa"/>
          </w:tcPr>
          <w:p w:rsidR="00C25B20" w:rsidRPr="005B1EBF" w:rsidRDefault="00C25B20" w:rsidP="00C25B20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 xml:space="preserve">Срок </w:t>
            </w:r>
          </w:p>
        </w:tc>
        <w:tc>
          <w:tcPr>
            <w:tcW w:w="2303" w:type="dxa"/>
          </w:tcPr>
          <w:p w:rsidR="00C25B20" w:rsidRPr="005B1EBF" w:rsidRDefault="00C25B20" w:rsidP="00C25B20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 xml:space="preserve">Отговорник 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Забележка</w:t>
            </w: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CD225C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Идентифициране на ученици, които имат необходимост от обща подкрепа</w:t>
            </w:r>
          </w:p>
        </w:tc>
        <w:tc>
          <w:tcPr>
            <w:tcW w:w="2303" w:type="dxa"/>
          </w:tcPr>
          <w:p w:rsidR="00C25B20" w:rsidRPr="005B1EBF" w:rsidRDefault="0056416A">
            <w:pPr>
              <w:rPr>
                <w:sz w:val="20"/>
                <w:szCs w:val="20"/>
                <w:lang w:val="be-BY"/>
              </w:rPr>
            </w:pPr>
            <w:r w:rsidRPr="005B1EBF">
              <w:rPr>
                <w:sz w:val="20"/>
                <w:szCs w:val="20"/>
                <w:lang w:val="be-BY"/>
              </w:rPr>
              <w:t>постоянен</w:t>
            </w:r>
          </w:p>
        </w:tc>
        <w:tc>
          <w:tcPr>
            <w:tcW w:w="2303" w:type="dxa"/>
          </w:tcPr>
          <w:p w:rsidR="00C25B20" w:rsidRPr="005B1EBF" w:rsidRDefault="0056416A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педагогически съветник, логопед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56416A" w:rsidP="0056416A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 xml:space="preserve">Екипна работа на учителите от даден клас </w:t>
            </w:r>
          </w:p>
        </w:tc>
        <w:tc>
          <w:tcPr>
            <w:tcW w:w="2303" w:type="dxa"/>
          </w:tcPr>
          <w:p w:rsidR="00C25B20" w:rsidRPr="005B1EBF" w:rsidRDefault="0056416A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постоянен</w:t>
            </w:r>
          </w:p>
        </w:tc>
        <w:tc>
          <w:tcPr>
            <w:tcW w:w="2303" w:type="dxa"/>
          </w:tcPr>
          <w:p w:rsidR="00C25B20" w:rsidRPr="005B1EBF" w:rsidRDefault="0056416A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класни ръководители, учители</w:t>
            </w:r>
          </w:p>
        </w:tc>
        <w:tc>
          <w:tcPr>
            <w:tcW w:w="2303" w:type="dxa"/>
          </w:tcPr>
          <w:p w:rsidR="00C25B20" w:rsidRPr="005B1EBF" w:rsidRDefault="0056416A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при необходимост</w:t>
            </w: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F845C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Определяне на координатор на екипа за оказване на подкрепа</w:t>
            </w:r>
          </w:p>
        </w:tc>
        <w:tc>
          <w:tcPr>
            <w:tcW w:w="2303" w:type="dxa"/>
          </w:tcPr>
          <w:p w:rsidR="00C25B20" w:rsidRPr="005B1EBF" w:rsidRDefault="00632508" w:rsidP="005349BD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до 01.10.</w:t>
            </w:r>
          </w:p>
        </w:tc>
        <w:tc>
          <w:tcPr>
            <w:tcW w:w="2303" w:type="dxa"/>
          </w:tcPr>
          <w:p w:rsidR="00C25B20" w:rsidRPr="005B1EBF" w:rsidRDefault="00F845C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директор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F845C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Награждаване на ученици</w:t>
            </w:r>
          </w:p>
        </w:tc>
        <w:tc>
          <w:tcPr>
            <w:tcW w:w="2303" w:type="dxa"/>
          </w:tcPr>
          <w:p w:rsidR="00C25B20" w:rsidRPr="005B1EBF" w:rsidRDefault="00F845CB" w:rsidP="00F845C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 xml:space="preserve">текущ </w:t>
            </w:r>
          </w:p>
        </w:tc>
        <w:tc>
          <w:tcPr>
            <w:tcW w:w="2303" w:type="dxa"/>
          </w:tcPr>
          <w:p w:rsidR="00C25B20" w:rsidRPr="005B1EBF" w:rsidRDefault="00F845C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директор</w:t>
            </w:r>
          </w:p>
        </w:tc>
        <w:tc>
          <w:tcPr>
            <w:tcW w:w="2303" w:type="dxa"/>
          </w:tcPr>
          <w:p w:rsidR="00C25B20" w:rsidRPr="005B1EBF" w:rsidRDefault="00EF16F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при и по определен повод за поощрение</w:t>
            </w: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87781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Представяне на дейности по интереси в училището</w:t>
            </w:r>
          </w:p>
        </w:tc>
        <w:tc>
          <w:tcPr>
            <w:tcW w:w="2303" w:type="dxa"/>
          </w:tcPr>
          <w:p w:rsidR="00C25B20" w:rsidRPr="005B1EBF" w:rsidRDefault="00632508" w:rsidP="005349BD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15.09.</w:t>
            </w:r>
          </w:p>
        </w:tc>
        <w:tc>
          <w:tcPr>
            <w:tcW w:w="2303" w:type="dxa"/>
          </w:tcPr>
          <w:p w:rsidR="00C25B20" w:rsidRPr="005B1EBF" w:rsidRDefault="000C2BBD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учители в група за ЦДО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87781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Представяте на дейностите по интереси на Център за личностно развитие</w:t>
            </w:r>
          </w:p>
        </w:tc>
        <w:tc>
          <w:tcPr>
            <w:tcW w:w="2303" w:type="dxa"/>
          </w:tcPr>
          <w:p w:rsidR="00C25B20" w:rsidRPr="005B1EBF" w:rsidRDefault="00632508" w:rsidP="005349BD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15.10.</w:t>
            </w:r>
          </w:p>
        </w:tc>
        <w:tc>
          <w:tcPr>
            <w:tcW w:w="2303" w:type="dxa"/>
          </w:tcPr>
          <w:p w:rsidR="00C25B20" w:rsidRPr="005B1EBF" w:rsidRDefault="0087781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представители на центровете</w:t>
            </w:r>
          </w:p>
        </w:tc>
        <w:tc>
          <w:tcPr>
            <w:tcW w:w="2303" w:type="dxa"/>
          </w:tcPr>
          <w:p w:rsidR="00C25B20" w:rsidRPr="005B1EBF" w:rsidRDefault="0087781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при проявен интерес от страна на центровете</w:t>
            </w: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87781B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Кариерно ориентиране и консултиране в 7.клас</w:t>
            </w:r>
          </w:p>
        </w:tc>
        <w:tc>
          <w:tcPr>
            <w:tcW w:w="2303" w:type="dxa"/>
          </w:tcPr>
          <w:p w:rsidR="00C25B20" w:rsidRPr="005B1EBF" w:rsidRDefault="00632508" w:rsidP="005349BD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01.12. 01.05.</w:t>
            </w:r>
          </w:p>
        </w:tc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педагогически съветник, кариерен консултант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Идентифициране на ученици със СОП</w:t>
            </w:r>
          </w:p>
        </w:tc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класни ръководители, учители, ресурсни учители, логопед</w:t>
            </w:r>
            <w:r w:rsidR="00BB17EA" w:rsidRPr="005B1EBF">
              <w:rPr>
                <w:sz w:val="20"/>
                <w:szCs w:val="20"/>
              </w:rPr>
              <w:t xml:space="preserve">, </w:t>
            </w:r>
            <w:proofErr w:type="spellStart"/>
            <w:r w:rsidR="00BB17EA" w:rsidRPr="005B1EBF">
              <w:rPr>
                <w:sz w:val="20"/>
                <w:szCs w:val="20"/>
              </w:rPr>
              <w:t>пед</w:t>
            </w:r>
            <w:proofErr w:type="spellEnd"/>
            <w:r w:rsidR="00BB17EA" w:rsidRPr="005B1EBF">
              <w:rPr>
                <w:sz w:val="20"/>
                <w:szCs w:val="20"/>
              </w:rPr>
              <w:t>. съветник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Идентифициране на ученици в риск</w:t>
            </w:r>
          </w:p>
        </w:tc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C25B20" w:rsidRPr="005B1EBF" w:rsidRDefault="0078102F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психолог и/или социален работник класен ръководител, учители</w:t>
            </w:r>
            <w:r w:rsidR="00BB17EA" w:rsidRPr="005B1EBF">
              <w:rPr>
                <w:sz w:val="20"/>
                <w:szCs w:val="20"/>
              </w:rPr>
              <w:t xml:space="preserve">, </w:t>
            </w:r>
            <w:proofErr w:type="spellStart"/>
            <w:r w:rsidR="00BB17EA" w:rsidRPr="005B1EBF">
              <w:rPr>
                <w:sz w:val="20"/>
                <w:szCs w:val="20"/>
              </w:rPr>
              <w:t>пед</w:t>
            </w:r>
            <w:proofErr w:type="spellEnd"/>
            <w:r w:rsidR="00BB17EA" w:rsidRPr="005B1EBF">
              <w:rPr>
                <w:sz w:val="20"/>
                <w:szCs w:val="20"/>
              </w:rPr>
              <w:t>. съветник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C25B20" w:rsidRPr="005B1EBF" w:rsidTr="00C25B20">
        <w:tc>
          <w:tcPr>
            <w:tcW w:w="2303" w:type="dxa"/>
          </w:tcPr>
          <w:p w:rsidR="00C25B20" w:rsidRPr="005B1EBF" w:rsidRDefault="002C1385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Идентифициране на ученици с хронични заболявания</w:t>
            </w:r>
          </w:p>
        </w:tc>
        <w:tc>
          <w:tcPr>
            <w:tcW w:w="2303" w:type="dxa"/>
          </w:tcPr>
          <w:p w:rsidR="00C25B20" w:rsidRPr="005B1EBF" w:rsidRDefault="002C1385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C25B20" w:rsidRPr="005B1EBF" w:rsidRDefault="002C1385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психолог, класен ръководител, учители</w:t>
            </w:r>
            <w:r w:rsidR="00BB17EA" w:rsidRPr="005B1EBF">
              <w:rPr>
                <w:sz w:val="20"/>
                <w:szCs w:val="20"/>
              </w:rPr>
              <w:t xml:space="preserve">, </w:t>
            </w:r>
            <w:proofErr w:type="spellStart"/>
            <w:r w:rsidR="00BB17EA" w:rsidRPr="005B1EBF">
              <w:rPr>
                <w:sz w:val="20"/>
                <w:szCs w:val="20"/>
              </w:rPr>
              <w:t>пед</w:t>
            </w:r>
            <w:proofErr w:type="spellEnd"/>
            <w:r w:rsidR="00BB17EA" w:rsidRPr="005B1EBF">
              <w:rPr>
                <w:sz w:val="20"/>
                <w:szCs w:val="20"/>
              </w:rPr>
              <w:t>. съветник</w:t>
            </w:r>
          </w:p>
        </w:tc>
        <w:tc>
          <w:tcPr>
            <w:tcW w:w="2303" w:type="dxa"/>
          </w:tcPr>
          <w:p w:rsidR="00C25B20" w:rsidRPr="005B1EBF" w:rsidRDefault="00C25B20">
            <w:pPr>
              <w:rPr>
                <w:sz w:val="20"/>
                <w:szCs w:val="20"/>
                <w:lang w:val="en-US"/>
              </w:rPr>
            </w:pPr>
          </w:p>
        </w:tc>
      </w:tr>
      <w:tr w:rsidR="002C1385" w:rsidRPr="005B1EBF" w:rsidTr="00C25B20">
        <w:tc>
          <w:tcPr>
            <w:tcW w:w="2303" w:type="dxa"/>
          </w:tcPr>
          <w:p w:rsidR="002C1385" w:rsidRPr="005B1EBF" w:rsidRDefault="002C1385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Идентифициране на ученици с изявени дарби</w:t>
            </w:r>
          </w:p>
        </w:tc>
        <w:tc>
          <w:tcPr>
            <w:tcW w:w="2303" w:type="dxa"/>
          </w:tcPr>
          <w:p w:rsidR="002C1385" w:rsidRPr="005B1EBF" w:rsidRDefault="002C1385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2C1385" w:rsidRPr="005B1EBF" w:rsidRDefault="002C1385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класен ръководител, учители, педагогически съветник</w:t>
            </w:r>
          </w:p>
        </w:tc>
        <w:tc>
          <w:tcPr>
            <w:tcW w:w="2303" w:type="dxa"/>
          </w:tcPr>
          <w:p w:rsidR="002C1385" w:rsidRPr="005B1EBF" w:rsidRDefault="002C1385">
            <w:pPr>
              <w:rPr>
                <w:sz w:val="20"/>
                <w:szCs w:val="20"/>
                <w:lang w:val="en-US"/>
              </w:rPr>
            </w:pPr>
          </w:p>
        </w:tc>
      </w:tr>
      <w:tr w:rsidR="002C1385" w:rsidRPr="005B1EBF" w:rsidTr="00C25B20">
        <w:tc>
          <w:tcPr>
            <w:tcW w:w="2303" w:type="dxa"/>
          </w:tcPr>
          <w:p w:rsidR="005A3332" w:rsidRPr="005B1EBF" w:rsidRDefault="005A3332">
            <w:pPr>
              <w:rPr>
                <w:sz w:val="20"/>
                <w:szCs w:val="20"/>
              </w:rPr>
            </w:pPr>
          </w:p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Оценка на индивидуалните потребности на ученици със СОП</w:t>
            </w:r>
          </w:p>
        </w:tc>
        <w:tc>
          <w:tcPr>
            <w:tcW w:w="2303" w:type="dxa"/>
          </w:tcPr>
          <w:p w:rsidR="005A3332" w:rsidRPr="005B1EBF" w:rsidRDefault="005A3332">
            <w:pPr>
              <w:rPr>
                <w:sz w:val="20"/>
                <w:szCs w:val="20"/>
              </w:rPr>
            </w:pPr>
          </w:p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5A3332" w:rsidRPr="005B1EBF" w:rsidRDefault="005A3332">
            <w:pPr>
              <w:rPr>
                <w:sz w:val="20"/>
                <w:szCs w:val="20"/>
              </w:rPr>
            </w:pPr>
          </w:p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ресурсен учител, екипи за личностна подкрепа</w:t>
            </w:r>
          </w:p>
        </w:tc>
        <w:tc>
          <w:tcPr>
            <w:tcW w:w="2303" w:type="dxa"/>
          </w:tcPr>
          <w:p w:rsidR="005A3332" w:rsidRPr="005B1EBF" w:rsidRDefault="005A3332">
            <w:pPr>
              <w:rPr>
                <w:sz w:val="20"/>
                <w:szCs w:val="20"/>
              </w:rPr>
            </w:pPr>
          </w:p>
          <w:p w:rsidR="002C1385" w:rsidRPr="005B1EBF" w:rsidRDefault="00C613A1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не по-късно от 3 месеца след идентифициране на нуждата</w:t>
            </w:r>
          </w:p>
        </w:tc>
      </w:tr>
      <w:tr w:rsidR="002C1385" w:rsidRPr="005B1EBF" w:rsidTr="00C25B20"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 xml:space="preserve">Оценка на </w:t>
            </w:r>
            <w:r w:rsidRPr="005B1EBF">
              <w:rPr>
                <w:sz w:val="20"/>
                <w:szCs w:val="20"/>
              </w:rPr>
              <w:lastRenderedPageBreak/>
              <w:t>индивидуалните потребности на ученици с изявени дарби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lastRenderedPageBreak/>
              <w:t>целогодишно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 xml:space="preserve">класен ръководител, </w:t>
            </w:r>
            <w:r w:rsidRPr="005B1EBF">
              <w:rPr>
                <w:sz w:val="20"/>
                <w:szCs w:val="20"/>
              </w:rPr>
              <w:lastRenderedPageBreak/>
              <w:t>учители, педагогически съветник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lastRenderedPageBreak/>
              <w:t xml:space="preserve">не по-късно от 3 месеца </w:t>
            </w:r>
            <w:r w:rsidRPr="005B1EBF">
              <w:rPr>
                <w:sz w:val="20"/>
                <w:szCs w:val="20"/>
              </w:rPr>
              <w:lastRenderedPageBreak/>
              <w:t>от установяване на необходимостта от извършването на оценка</w:t>
            </w:r>
          </w:p>
        </w:tc>
      </w:tr>
      <w:tr w:rsidR="002C1385" w:rsidRPr="005B1EBF" w:rsidTr="00C25B20"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lastRenderedPageBreak/>
              <w:t>Оценка на индивидуалните потребности на ученици в риск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психолог и/или социален работник класен ръководител, учители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не по-късно от 3 месеца от установяване на необходимостта от извършването на оценка</w:t>
            </w:r>
          </w:p>
        </w:tc>
      </w:tr>
      <w:tr w:rsidR="002C1385" w:rsidRPr="005B1EBF" w:rsidTr="00C25B20"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Оценка на индивидуалните потребности на ученици с хронични заболявания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2C1385" w:rsidRPr="005B1EBF" w:rsidRDefault="00BB17EA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Педагогически съветник</w:t>
            </w:r>
            <w:r w:rsidR="00C613A1" w:rsidRPr="005B1EBF">
              <w:rPr>
                <w:sz w:val="20"/>
                <w:szCs w:val="20"/>
              </w:rPr>
              <w:t>, класен ръководител, учители</w:t>
            </w:r>
          </w:p>
        </w:tc>
        <w:tc>
          <w:tcPr>
            <w:tcW w:w="2303" w:type="dxa"/>
          </w:tcPr>
          <w:p w:rsidR="002C1385" w:rsidRPr="005B1EBF" w:rsidRDefault="00C613A1" w:rsidP="00C613A1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не по-късно от 3 месеца от установяване на необходимостта от извършването на оценка</w:t>
            </w:r>
          </w:p>
        </w:tc>
      </w:tr>
      <w:tr w:rsidR="002C1385" w:rsidRPr="005B1EBF" w:rsidTr="00C25B20"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Логопедична терапия, рехабилитация и консултации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логопед</w:t>
            </w:r>
          </w:p>
        </w:tc>
        <w:tc>
          <w:tcPr>
            <w:tcW w:w="2303" w:type="dxa"/>
          </w:tcPr>
          <w:p w:rsidR="002C1385" w:rsidRPr="005B1EBF" w:rsidRDefault="002C1385">
            <w:pPr>
              <w:rPr>
                <w:sz w:val="20"/>
                <w:szCs w:val="20"/>
                <w:lang w:val="en-US"/>
              </w:rPr>
            </w:pPr>
          </w:p>
        </w:tc>
      </w:tr>
      <w:tr w:rsidR="002C1385" w:rsidRPr="005B1EBF" w:rsidTr="00C25B20"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Психологическа подкрепа, психо- социална рехабилитация и консултации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2C1385" w:rsidRPr="005B1EBF" w:rsidRDefault="00C613A1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педагогически съветник</w:t>
            </w:r>
          </w:p>
        </w:tc>
        <w:tc>
          <w:tcPr>
            <w:tcW w:w="2303" w:type="dxa"/>
          </w:tcPr>
          <w:p w:rsidR="002C1385" w:rsidRPr="005B1EBF" w:rsidRDefault="002C1385">
            <w:pPr>
              <w:rPr>
                <w:sz w:val="20"/>
                <w:szCs w:val="20"/>
                <w:lang w:val="en-US"/>
              </w:rPr>
            </w:pPr>
          </w:p>
        </w:tc>
      </w:tr>
      <w:tr w:rsidR="00BB17EA" w:rsidRPr="005B1EBF" w:rsidTr="00C25B20"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Превантивни мерки за недопускане отпадане от училище</w:t>
            </w:r>
          </w:p>
        </w:tc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BB17EA" w:rsidRPr="005B1EBF" w:rsidRDefault="00BB17EA" w:rsidP="00BB17EA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 xml:space="preserve">директор, учители, </w:t>
            </w:r>
            <w:proofErr w:type="spellStart"/>
            <w:r w:rsidRPr="005B1EBF">
              <w:rPr>
                <w:sz w:val="20"/>
                <w:szCs w:val="20"/>
              </w:rPr>
              <w:t>пед</w:t>
            </w:r>
            <w:proofErr w:type="spellEnd"/>
            <w:r w:rsidRPr="005B1EBF">
              <w:rPr>
                <w:sz w:val="20"/>
                <w:szCs w:val="20"/>
              </w:rPr>
              <w:t>. съветник</w:t>
            </w:r>
          </w:p>
        </w:tc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  <w:lang w:val="en-US"/>
              </w:rPr>
            </w:pPr>
          </w:p>
        </w:tc>
      </w:tr>
      <w:tr w:rsidR="00BB17EA" w:rsidRPr="005B1EBF" w:rsidTr="00C25B20"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Организиране и провеждане на “Училище за родители“</w:t>
            </w:r>
          </w:p>
        </w:tc>
        <w:tc>
          <w:tcPr>
            <w:tcW w:w="2303" w:type="dxa"/>
          </w:tcPr>
          <w:p w:rsidR="00BB17EA" w:rsidRPr="005B1EBF" w:rsidRDefault="00632508" w:rsidP="005349BD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01.03.</w:t>
            </w:r>
          </w:p>
        </w:tc>
        <w:tc>
          <w:tcPr>
            <w:tcW w:w="2303" w:type="dxa"/>
          </w:tcPr>
          <w:p w:rsidR="00BB17EA" w:rsidRPr="005B1EBF" w:rsidRDefault="00A4265C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директор, екип</w:t>
            </w:r>
          </w:p>
        </w:tc>
        <w:tc>
          <w:tcPr>
            <w:tcW w:w="2303" w:type="dxa"/>
          </w:tcPr>
          <w:p w:rsidR="00BB17EA" w:rsidRPr="005B1EBF" w:rsidRDefault="00A4265C">
            <w:pPr>
              <w:rPr>
                <w:sz w:val="20"/>
                <w:szCs w:val="20"/>
                <w:lang w:val="en-US"/>
              </w:rPr>
            </w:pPr>
            <w:r w:rsidRPr="005B1EBF">
              <w:rPr>
                <w:sz w:val="20"/>
                <w:szCs w:val="20"/>
              </w:rPr>
              <w:t>при желание от родителите</w:t>
            </w:r>
          </w:p>
        </w:tc>
      </w:tr>
      <w:tr w:rsidR="00BB17EA" w:rsidRPr="005B1EBF" w:rsidTr="00C25B20"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Стимулиране участието на деца с изявени дарби в състезания и олимпиади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учители</w:t>
            </w:r>
          </w:p>
        </w:tc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  <w:lang w:val="en-US"/>
              </w:rPr>
            </w:pPr>
          </w:p>
        </w:tc>
      </w:tr>
      <w:tr w:rsidR="00BB17EA" w:rsidRPr="005B1EBF" w:rsidTr="00C25B20"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Стимулиране участието на деца и ученици от различни етнически групи в състезания и олимпиади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учители</w:t>
            </w:r>
          </w:p>
        </w:tc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  <w:lang w:val="en-US"/>
              </w:rPr>
            </w:pPr>
          </w:p>
        </w:tc>
      </w:tr>
      <w:tr w:rsidR="00BB17EA" w:rsidRPr="005B1EBF" w:rsidTr="00C25B20"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Съвместни дейности с МКБППМН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целогодишно, по график УКБППМН</w:t>
            </w:r>
          </w:p>
        </w:tc>
        <w:tc>
          <w:tcPr>
            <w:tcW w:w="2303" w:type="dxa"/>
          </w:tcPr>
          <w:p w:rsidR="00BB17EA" w:rsidRPr="005B1EBF" w:rsidRDefault="006C69CF" w:rsidP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директор, общинска администрация, педагогически съветник</w:t>
            </w:r>
          </w:p>
        </w:tc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  <w:lang w:val="en-US"/>
              </w:rPr>
            </w:pPr>
          </w:p>
        </w:tc>
      </w:tr>
      <w:tr w:rsidR="00BB17EA" w:rsidRPr="005B1EBF" w:rsidTr="00C25B20"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Обучение на педагогически специалисти за работа в мултикултурна среда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по график, заложен в план за квалификация</w:t>
            </w:r>
          </w:p>
        </w:tc>
        <w:tc>
          <w:tcPr>
            <w:tcW w:w="2303" w:type="dxa"/>
          </w:tcPr>
          <w:p w:rsidR="00BB17EA" w:rsidRPr="005B1EBF" w:rsidRDefault="006C69CF">
            <w:pPr>
              <w:rPr>
                <w:sz w:val="20"/>
                <w:szCs w:val="20"/>
              </w:rPr>
            </w:pPr>
            <w:r w:rsidRPr="005B1EBF">
              <w:rPr>
                <w:sz w:val="20"/>
                <w:szCs w:val="20"/>
              </w:rPr>
              <w:t>Директор, председатели на МО</w:t>
            </w:r>
          </w:p>
        </w:tc>
        <w:tc>
          <w:tcPr>
            <w:tcW w:w="2303" w:type="dxa"/>
          </w:tcPr>
          <w:p w:rsidR="00BB17EA" w:rsidRPr="005B1EBF" w:rsidRDefault="00BB17E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25B20" w:rsidRPr="005B1EBF" w:rsidRDefault="00C25B20">
      <w:pPr>
        <w:rPr>
          <w:sz w:val="20"/>
          <w:szCs w:val="20"/>
        </w:rPr>
      </w:pPr>
    </w:p>
    <w:p w:rsidR="00C25B20" w:rsidRPr="005B1EBF" w:rsidRDefault="00C25B20">
      <w:pPr>
        <w:rPr>
          <w:b/>
          <w:sz w:val="20"/>
          <w:szCs w:val="20"/>
          <w:lang w:val="en-US"/>
        </w:rPr>
      </w:pPr>
    </w:p>
    <w:p w:rsidR="00F57F8E" w:rsidRPr="005B1EBF" w:rsidRDefault="003367B6" w:rsidP="00F57F8E">
      <w:pPr>
        <w:rPr>
          <w:b/>
          <w:sz w:val="20"/>
          <w:szCs w:val="20"/>
        </w:rPr>
      </w:pPr>
      <w:r w:rsidRPr="005B1EBF">
        <w:rPr>
          <w:b/>
          <w:sz w:val="20"/>
          <w:szCs w:val="20"/>
          <w:lang w:val="en-US"/>
        </w:rPr>
        <w:t>I</w:t>
      </w:r>
      <w:r w:rsidR="00F57F8E" w:rsidRPr="005B1EBF">
        <w:rPr>
          <w:b/>
          <w:sz w:val="20"/>
          <w:szCs w:val="20"/>
        </w:rPr>
        <w:t xml:space="preserve">V. ЗАКЛЮЧЕНИЕ </w:t>
      </w:r>
    </w:p>
    <w:p w:rsidR="00F57F8E" w:rsidRPr="005B1EBF" w:rsidRDefault="00F57F8E" w:rsidP="00F57F8E">
      <w:pPr>
        <w:rPr>
          <w:sz w:val="20"/>
          <w:szCs w:val="20"/>
        </w:rPr>
      </w:pPr>
    </w:p>
    <w:p w:rsidR="00F57F8E" w:rsidRPr="005B1EBF" w:rsidRDefault="00F57F8E" w:rsidP="00F57F8E">
      <w:pPr>
        <w:rPr>
          <w:sz w:val="20"/>
          <w:szCs w:val="20"/>
        </w:rPr>
      </w:pPr>
      <w:r w:rsidRPr="005B1EBF">
        <w:rPr>
          <w:sz w:val="20"/>
          <w:szCs w:val="20"/>
        </w:rPr>
        <w:t>За изпълнението на Програмата важно значение има сътрудничеството между в</w:t>
      </w:r>
      <w:r w:rsidR="0036569E" w:rsidRPr="005B1EBF">
        <w:rPr>
          <w:sz w:val="20"/>
          <w:szCs w:val="20"/>
        </w:rPr>
        <w:t>сички пряко ангажирани институц</w:t>
      </w:r>
      <w:r w:rsidRPr="005B1EBF">
        <w:rPr>
          <w:sz w:val="20"/>
          <w:szCs w:val="20"/>
        </w:rPr>
        <w:t>ии, неправителствения сектор и училищната общност. Всички участници в образователния процес (семейство, училище, институции, НПО) трябва да бъдат еднакво отговорни и ангажирани за постигането на поставените цели.</w:t>
      </w:r>
    </w:p>
    <w:p w:rsidR="00B24BFB" w:rsidRPr="00196DA1" w:rsidRDefault="00B24BFB" w:rsidP="00F57F8E"/>
    <w:sectPr w:rsidR="00B24BFB" w:rsidRPr="00196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19D"/>
    <w:multiLevelType w:val="hybridMultilevel"/>
    <w:tmpl w:val="19D2DB48"/>
    <w:lvl w:ilvl="0" w:tplc="0402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882AEB"/>
    <w:multiLevelType w:val="hybridMultilevel"/>
    <w:tmpl w:val="6A2A308E"/>
    <w:lvl w:ilvl="0" w:tplc="7DD83444">
      <w:numFmt w:val="bullet"/>
      <w:lvlText w:val="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067449"/>
    <w:multiLevelType w:val="hybridMultilevel"/>
    <w:tmpl w:val="AECA2D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5D7D"/>
    <w:multiLevelType w:val="hybridMultilevel"/>
    <w:tmpl w:val="AB8A5A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6827"/>
    <w:multiLevelType w:val="hybridMultilevel"/>
    <w:tmpl w:val="F5B23F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6EA"/>
    <w:multiLevelType w:val="hybridMultilevel"/>
    <w:tmpl w:val="87044962"/>
    <w:lvl w:ilvl="0" w:tplc="29FC37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060E0"/>
    <w:multiLevelType w:val="hybridMultilevel"/>
    <w:tmpl w:val="9F7A81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8CE"/>
    <w:multiLevelType w:val="hybridMultilevel"/>
    <w:tmpl w:val="D1F8A926"/>
    <w:lvl w:ilvl="0" w:tplc="7C543FA4">
      <w:start w:val="2"/>
      <w:numFmt w:val="bullet"/>
      <w:lvlText w:val="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1215"/>
    <w:multiLevelType w:val="hybridMultilevel"/>
    <w:tmpl w:val="CA2C8BD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B54A6B"/>
    <w:multiLevelType w:val="hybridMultilevel"/>
    <w:tmpl w:val="62EEAC3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D6"/>
    <w:rsid w:val="000335F6"/>
    <w:rsid w:val="00041370"/>
    <w:rsid w:val="000C2BBD"/>
    <w:rsid w:val="00196DA1"/>
    <w:rsid w:val="00202CA4"/>
    <w:rsid w:val="002647D6"/>
    <w:rsid w:val="002B75D4"/>
    <w:rsid w:val="002C1385"/>
    <w:rsid w:val="003367B6"/>
    <w:rsid w:val="00345903"/>
    <w:rsid w:val="0036569E"/>
    <w:rsid w:val="00407DD6"/>
    <w:rsid w:val="005349BD"/>
    <w:rsid w:val="0056416A"/>
    <w:rsid w:val="005A3332"/>
    <w:rsid w:val="005B1EBF"/>
    <w:rsid w:val="00617E53"/>
    <w:rsid w:val="00632508"/>
    <w:rsid w:val="00696E52"/>
    <w:rsid w:val="006C69CF"/>
    <w:rsid w:val="00757C21"/>
    <w:rsid w:val="0078102F"/>
    <w:rsid w:val="00855B61"/>
    <w:rsid w:val="0087781B"/>
    <w:rsid w:val="00935DEF"/>
    <w:rsid w:val="00A4265C"/>
    <w:rsid w:val="00A63F3C"/>
    <w:rsid w:val="00B24BFB"/>
    <w:rsid w:val="00B90041"/>
    <w:rsid w:val="00BB17EA"/>
    <w:rsid w:val="00BD5965"/>
    <w:rsid w:val="00C25B20"/>
    <w:rsid w:val="00C613A1"/>
    <w:rsid w:val="00C84D9A"/>
    <w:rsid w:val="00CD225C"/>
    <w:rsid w:val="00EF16FF"/>
    <w:rsid w:val="00F03326"/>
    <w:rsid w:val="00F57F8E"/>
    <w:rsid w:val="00F845CB"/>
    <w:rsid w:val="00FB5CD9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0C87"/>
  <w15:docId w15:val="{FD936106-1B13-4960-8FF5-05042803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65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C2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B75D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75D4"/>
    <w:rPr>
      <w:b/>
      <w:bCs/>
    </w:rPr>
  </w:style>
  <w:style w:type="paragraph" w:styleId="BodyText">
    <w:name w:val="Body Text"/>
    <w:link w:val="BodyTextChar"/>
    <w:rsid w:val="002B75D4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</w:rPr>
  </w:style>
  <w:style w:type="character" w:customStyle="1" w:styleId="BodyTextChar">
    <w:name w:val="Body Text Char"/>
    <w:basedOn w:val="DefaultParagraphFont"/>
    <w:link w:val="BodyText"/>
    <w:rsid w:val="002B75D4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</cp:lastModifiedBy>
  <cp:revision>15</cp:revision>
  <dcterms:created xsi:type="dcterms:W3CDTF">2018-01-23T07:42:00Z</dcterms:created>
  <dcterms:modified xsi:type="dcterms:W3CDTF">2024-09-25T09:21:00Z</dcterms:modified>
</cp:coreProperties>
</file>